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D038D" w14:textId="77777777" w:rsidR="00CE42F4" w:rsidRPr="0066395E" w:rsidRDefault="00CE42F4" w:rsidP="00CE42F4">
      <w:pPr>
        <w:pStyle w:val="NoSpacing"/>
        <w:rPr>
          <w:rFonts w:ascii="Arial" w:hAnsi="Arial" w:cs="Arial"/>
          <w:sz w:val="24"/>
          <w:szCs w:val="28"/>
        </w:rPr>
      </w:pPr>
      <w:r w:rsidRPr="0066395E">
        <w:rPr>
          <w:rFonts w:ascii="Arial" w:hAnsi="Arial" w:cs="Arial"/>
          <w:sz w:val="24"/>
          <w:szCs w:val="28"/>
        </w:rPr>
        <w:t>How to Feel More Connected When You’re Retreating Inward</w:t>
      </w:r>
    </w:p>
    <w:p w14:paraId="4A1E14E9" w14:textId="77777777" w:rsidR="000B1F8B" w:rsidRPr="0066395E" w:rsidRDefault="000B1F8B" w:rsidP="00CE42F4">
      <w:pPr>
        <w:pStyle w:val="NoSpacing"/>
        <w:rPr>
          <w:rFonts w:ascii="Arial" w:hAnsi="Arial" w:cs="Arial"/>
          <w:sz w:val="24"/>
          <w:szCs w:val="28"/>
        </w:rPr>
      </w:pPr>
    </w:p>
    <w:p w14:paraId="5C1A1C5E" w14:textId="77777777" w:rsidR="00F77555" w:rsidRPr="0066395E" w:rsidRDefault="007D28C0" w:rsidP="007D28C0">
      <w:pPr>
        <w:pStyle w:val="NoSpacing"/>
        <w:rPr>
          <w:rFonts w:ascii="Arial" w:hAnsi="Arial" w:cs="Arial"/>
          <w:sz w:val="24"/>
          <w:szCs w:val="28"/>
        </w:rPr>
      </w:pPr>
      <w:r w:rsidRPr="007D28C0">
        <w:rPr>
          <w:rFonts w:ascii="Arial" w:hAnsi="Arial" w:cs="Arial"/>
          <w:sz w:val="24"/>
          <w:szCs w:val="28"/>
        </w:rPr>
        <w:t xml:space="preserve">Fall often brings a natural pull toward slowing down, spending more time in solitude, and reflecting inward. While this inward retreat can feel necessary and healing, it can also sometimes lead to feelings of disconnection. It is possible to honor your need for quiet while still maintaining a sense of connection to others and to yourself. You do not have to choose between solitude and belonging. </w:t>
      </w:r>
    </w:p>
    <w:p w14:paraId="6E0091D2" w14:textId="77777777" w:rsidR="00F77555" w:rsidRPr="0066395E" w:rsidRDefault="00F77555" w:rsidP="007D28C0">
      <w:pPr>
        <w:pStyle w:val="NoSpacing"/>
        <w:rPr>
          <w:rFonts w:ascii="Arial" w:hAnsi="Arial" w:cs="Arial"/>
          <w:sz w:val="24"/>
          <w:szCs w:val="28"/>
        </w:rPr>
      </w:pPr>
    </w:p>
    <w:p w14:paraId="5C201162" w14:textId="70BF17CA" w:rsidR="007D28C0" w:rsidRPr="0066395E" w:rsidRDefault="007D28C0" w:rsidP="007D28C0">
      <w:pPr>
        <w:pStyle w:val="NoSpacing"/>
        <w:rPr>
          <w:rFonts w:ascii="Arial" w:hAnsi="Arial" w:cs="Arial"/>
          <w:sz w:val="24"/>
          <w:szCs w:val="28"/>
        </w:rPr>
      </w:pPr>
      <w:r w:rsidRPr="007D28C0">
        <w:rPr>
          <w:rFonts w:ascii="Arial" w:hAnsi="Arial" w:cs="Arial"/>
          <w:sz w:val="24"/>
          <w:szCs w:val="28"/>
        </w:rPr>
        <w:t>With a little intention, you can stay meaningfully connected even during seasons when your energy turns more inward. Small steps can help you maintain emotional balance without feeling overwhelmed or overstretched.</w:t>
      </w:r>
    </w:p>
    <w:p w14:paraId="47B1CEB0" w14:textId="77777777" w:rsidR="00F77555" w:rsidRPr="0066395E" w:rsidRDefault="00F77555" w:rsidP="007D28C0">
      <w:pPr>
        <w:pStyle w:val="NoSpacing"/>
        <w:rPr>
          <w:rFonts w:ascii="Arial" w:hAnsi="Arial" w:cs="Arial"/>
          <w:sz w:val="24"/>
          <w:szCs w:val="28"/>
        </w:rPr>
      </w:pPr>
    </w:p>
    <w:p w14:paraId="0A74AF48" w14:textId="77777777" w:rsidR="00F77555" w:rsidRPr="007D28C0" w:rsidRDefault="00F77555" w:rsidP="007D28C0">
      <w:pPr>
        <w:pStyle w:val="NoSpacing"/>
        <w:rPr>
          <w:rFonts w:ascii="Arial" w:hAnsi="Arial" w:cs="Arial"/>
          <w:sz w:val="24"/>
          <w:szCs w:val="28"/>
        </w:rPr>
      </w:pPr>
    </w:p>
    <w:p w14:paraId="0CA1A402" w14:textId="77777777" w:rsidR="00F77555" w:rsidRPr="0066395E" w:rsidRDefault="007D28C0" w:rsidP="007D28C0">
      <w:pPr>
        <w:pStyle w:val="NoSpacing"/>
        <w:rPr>
          <w:rFonts w:ascii="Arial" w:hAnsi="Arial" w:cs="Arial"/>
          <w:b/>
          <w:bCs/>
          <w:sz w:val="24"/>
          <w:szCs w:val="28"/>
        </w:rPr>
      </w:pPr>
      <w:r w:rsidRPr="007D28C0">
        <w:rPr>
          <w:rFonts w:ascii="Arial" w:hAnsi="Arial" w:cs="Arial"/>
          <w:b/>
          <w:bCs/>
          <w:sz w:val="24"/>
          <w:szCs w:val="28"/>
        </w:rPr>
        <w:t>Acknowledge the Desire to Withdraw</w:t>
      </w:r>
    </w:p>
    <w:p w14:paraId="5547CF3E" w14:textId="26E725CB" w:rsidR="007D28C0" w:rsidRPr="0066395E" w:rsidRDefault="007D28C0" w:rsidP="007D28C0">
      <w:pPr>
        <w:pStyle w:val="NoSpacing"/>
        <w:rPr>
          <w:rFonts w:ascii="Arial" w:hAnsi="Arial" w:cs="Arial"/>
          <w:sz w:val="24"/>
          <w:szCs w:val="28"/>
        </w:rPr>
      </w:pPr>
      <w:r w:rsidRPr="007D28C0">
        <w:rPr>
          <w:rFonts w:ascii="Arial" w:hAnsi="Arial" w:cs="Arial"/>
          <w:sz w:val="24"/>
          <w:szCs w:val="28"/>
        </w:rPr>
        <w:br/>
        <w:t>Start by acknowledging your natural desire to withdraw without judging it. Wanting more solitude during fall is normal and does not mean there is something wrong. Recognize that pulling back for a while can be restorative rather than isolating. Writing about your feelings, saying them aloud, or simply admitting them to yourself removes the pressure to pretend you feel otherwise. Acceptance allows you to move through this season with more ease. When you name what is happening, you make it easier to support yourself intentionally, rather than slipping into patterns of loneliness or emotional disconnection without realizing it.</w:t>
      </w:r>
    </w:p>
    <w:p w14:paraId="784D11C2" w14:textId="77777777" w:rsidR="00F77555" w:rsidRPr="0066395E" w:rsidRDefault="00F77555" w:rsidP="007D28C0">
      <w:pPr>
        <w:pStyle w:val="NoSpacing"/>
        <w:rPr>
          <w:rFonts w:ascii="Arial" w:hAnsi="Arial" w:cs="Arial"/>
          <w:sz w:val="24"/>
          <w:szCs w:val="28"/>
        </w:rPr>
      </w:pPr>
    </w:p>
    <w:p w14:paraId="42C015A6" w14:textId="77777777" w:rsidR="00F77555" w:rsidRPr="007D28C0" w:rsidRDefault="00F77555" w:rsidP="007D28C0">
      <w:pPr>
        <w:pStyle w:val="NoSpacing"/>
        <w:rPr>
          <w:rFonts w:ascii="Arial" w:hAnsi="Arial" w:cs="Arial"/>
          <w:sz w:val="24"/>
          <w:szCs w:val="28"/>
        </w:rPr>
      </w:pPr>
    </w:p>
    <w:p w14:paraId="73CB9696" w14:textId="77777777" w:rsidR="00F77555" w:rsidRPr="0066395E" w:rsidRDefault="007D28C0" w:rsidP="007D28C0">
      <w:pPr>
        <w:pStyle w:val="NoSpacing"/>
        <w:rPr>
          <w:rFonts w:ascii="Arial" w:hAnsi="Arial" w:cs="Arial"/>
          <w:b/>
          <w:bCs/>
          <w:sz w:val="24"/>
          <w:szCs w:val="28"/>
        </w:rPr>
      </w:pPr>
      <w:r w:rsidRPr="007D28C0">
        <w:rPr>
          <w:rFonts w:ascii="Arial" w:hAnsi="Arial" w:cs="Arial"/>
          <w:b/>
          <w:bCs/>
          <w:sz w:val="24"/>
          <w:szCs w:val="28"/>
        </w:rPr>
        <w:t>Stay Connected in Small, Low-Energy Ways</w:t>
      </w:r>
    </w:p>
    <w:p w14:paraId="3EE653EB" w14:textId="5E0B5513" w:rsidR="007D28C0" w:rsidRPr="0066395E" w:rsidRDefault="007D28C0" w:rsidP="007D28C0">
      <w:pPr>
        <w:pStyle w:val="NoSpacing"/>
        <w:rPr>
          <w:rFonts w:ascii="Arial" w:hAnsi="Arial" w:cs="Arial"/>
          <w:sz w:val="24"/>
          <w:szCs w:val="28"/>
        </w:rPr>
      </w:pPr>
      <w:r w:rsidRPr="007D28C0">
        <w:rPr>
          <w:rFonts w:ascii="Arial" w:hAnsi="Arial" w:cs="Arial"/>
          <w:sz w:val="24"/>
          <w:szCs w:val="28"/>
        </w:rPr>
        <w:br/>
        <w:t>Staying connected does not have to mean long conversations or frequent social events. Small, low-energy touchpoints can keep you feeling grounded in your relationships without draining you. Send a short text to someone you care about, comment on a friend’s photo, or share a song or article that made you think of them. Even brief moments of genuine connection can help maintain a sense of belonging. The key is to choose interactions that feel light and manageable. You are allowed to prioritize emotional ease while still nurturing the threads of connection that support you during quieter, inward-focused times.</w:t>
      </w:r>
    </w:p>
    <w:p w14:paraId="5BF48AE6" w14:textId="77777777" w:rsidR="00F77555" w:rsidRPr="0066395E" w:rsidRDefault="00F77555" w:rsidP="007D28C0">
      <w:pPr>
        <w:pStyle w:val="NoSpacing"/>
        <w:rPr>
          <w:rFonts w:ascii="Arial" w:hAnsi="Arial" w:cs="Arial"/>
          <w:sz w:val="24"/>
          <w:szCs w:val="28"/>
        </w:rPr>
      </w:pPr>
    </w:p>
    <w:p w14:paraId="349956D6" w14:textId="77777777" w:rsidR="00F77555" w:rsidRPr="007D28C0" w:rsidRDefault="00F77555" w:rsidP="007D28C0">
      <w:pPr>
        <w:pStyle w:val="NoSpacing"/>
        <w:rPr>
          <w:rFonts w:ascii="Arial" w:hAnsi="Arial" w:cs="Arial"/>
          <w:sz w:val="24"/>
          <w:szCs w:val="28"/>
        </w:rPr>
      </w:pPr>
    </w:p>
    <w:p w14:paraId="51895BAB" w14:textId="77777777" w:rsidR="00F77555" w:rsidRPr="0066395E" w:rsidRDefault="007D28C0" w:rsidP="007D28C0">
      <w:pPr>
        <w:pStyle w:val="NoSpacing"/>
        <w:rPr>
          <w:rFonts w:ascii="Arial" w:hAnsi="Arial" w:cs="Arial"/>
          <w:b/>
          <w:bCs/>
          <w:sz w:val="24"/>
          <w:szCs w:val="28"/>
        </w:rPr>
      </w:pPr>
      <w:r w:rsidRPr="007D28C0">
        <w:rPr>
          <w:rFonts w:ascii="Arial" w:hAnsi="Arial" w:cs="Arial"/>
          <w:b/>
          <w:bCs/>
          <w:sz w:val="24"/>
          <w:szCs w:val="28"/>
        </w:rPr>
        <w:t xml:space="preserve">Reach Out </w:t>
      </w:r>
      <w:proofErr w:type="gramStart"/>
      <w:r w:rsidRPr="007D28C0">
        <w:rPr>
          <w:rFonts w:ascii="Arial" w:hAnsi="Arial" w:cs="Arial"/>
          <w:b/>
          <w:bCs/>
          <w:sz w:val="24"/>
          <w:szCs w:val="28"/>
        </w:rPr>
        <w:t>With</w:t>
      </w:r>
      <w:proofErr w:type="gramEnd"/>
      <w:r w:rsidRPr="007D28C0">
        <w:rPr>
          <w:rFonts w:ascii="Arial" w:hAnsi="Arial" w:cs="Arial"/>
          <w:b/>
          <w:bCs/>
          <w:sz w:val="24"/>
          <w:szCs w:val="28"/>
        </w:rPr>
        <w:t xml:space="preserve"> Intention, Not Obligation</w:t>
      </w:r>
    </w:p>
    <w:p w14:paraId="252E2268" w14:textId="79A53258" w:rsidR="007D28C0" w:rsidRPr="0066395E" w:rsidRDefault="007D28C0" w:rsidP="007D28C0">
      <w:pPr>
        <w:pStyle w:val="NoSpacing"/>
        <w:rPr>
          <w:rFonts w:ascii="Arial" w:hAnsi="Arial" w:cs="Arial"/>
          <w:sz w:val="24"/>
          <w:szCs w:val="28"/>
        </w:rPr>
      </w:pPr>
      <w:r w:rsidRPr="007D28C0">
        <w:rPr>
          <w:rFonts w:ascii="Arial" w:hAnsi="Arial" w:cs="Arial"/>
          <w:sz w:val="24"/>
          <w:szCs w:val="28"/>
        </w:rPr>
        <w:br/>
        <w:t xml:space="preserve">When you reach out to others, do it from a place of genuine intention rather than obligation. Choose to connect when you truly want to share space, not just because you feel you should. A short message saying "thinking of you" can mean more than a forced conversation you do not have energy for. </w:t>
      </w:r>
      <w:proofErr w:type="gramStart"/>
      <w:r w:rsidRPr="007D28C0">
        <w:rPr>
          <w:rFonts w:ascii="Arial" w:hAnsi="Arial" w:cs="Arial"/>
          <w:sz w:val="24"/>
          <w:szCs w:val="28"/>
        </w:rPr>
        <w:t>Intentional</w:t>
      </w:r>
      <w:proofErr w:type="gramEnd"/>
      <w:r w:rsidRPr="007D28C0">
        <w:rPr>
          <w:rFonts w:ascii="Arial" w:hAnsi="Arial" w:cs="Arial"/>
          <w:sz w:val="24"/>
          <w:szCs w:val="28"/>
        </w:rPr>
        <w:t xml:space="preserve"> reaching out feels lighter and more authentic, which strengthens your connections rather than straining them. It also allows you to stay emotionally honest with yourself and others. Trust that real relationships can handle quieter seasons, especially when they are built on genuine care and respect.</w:t>
      </w:r>
    </w:p>
    <w:p w14:paraId="0295FB1C" w14:textId="77777777" w:rsidR="00F77555" w:rsidRPr="0066395E" w:rsidRDefault="00F77555" w:rsidP="007D28C0">
      <w:pPr>
        <w:pStyle w:val="NoSpacing"/>
        <w:rPr>
          <w:rFonts w:ascii="Arial" w:hAnsi="Arial" w:cs="Arial"/>
          <w:sz w:val="24"/>
          <w:szCs w:val="28"/>
        </w:rPr>
      </w:pPr>
    </w:p>
    <w:p w14:paraId="781BC434" w14:textId="77777777" w:rsidR="00F77555" w:rsidRPr="007D28C0" w:rsidRDefault="00F77555" w:rsidP="007D28C0">
      <w:pPr>
        <w:pStyle w:val="NoSpacing"/>
        <w:rPr>
          <w:rFonts w:ascii="Arial" w:hAnsi="Arial" w:cs="Arial"/>
          <w:sz w:val="24"/>
          <w:szCs w:val="28"/>
        </w:rPr>
      </w:pPr>
    </w:p>
    <w:p w14:paraId="0DD454FD" w14:textId="77777777" w:rsidR="00F77555" w:rsidRPr="0066395E" w:rsidRDefault="007D28C0" w:rsidP="007D28C0">
      <w:pPr>
        <w:pStyle w:val="NoSpacing"/>
        <w:rPr>
          <w:rFonts w:ascii="Arial" w:hAnsi="Arial" w:cs="Arial"/>
          <w:b/>
          <w:bCs/>
          <w:sz w:val="24"/>
          <w:szCs w:val="28"/>
        </w:rPr>
      </w:pPr>
      <w:r w:rsidRPr="007D28C0">
        <w:rPr>
          <w:rFonts w:ascii="Arial" w:hAnsi="Arial" w:cs="Arial"/>
          <w:b/>
          <w:bCs/>
          <w:sz w:val="24"/>
          <w:szCs w:val="28"/>
        </w:rPr>
        <w:t>Build Solitude That Includes Self-Compassion</w:t>
      </w:r>
    </w:p>
    <w:p w14:paraId="75EAC6EB" w14:textId="5C42E83D" w:rsidR="007D28C0" w:rsidRPr="0066395E" w:rsidRDefault="007D28C0" w:rsidP="007D28C0">
      <w:pPr>
        <w:pStyle w:val="NoSpacing"/>
        <w:rPr>
          <w:rFonts w:ascii="Arial" w:hAnsi="Arial" w:cs="Arial"/>
          <w:sz w:val="24"/>
          <w:szCs w:val="28"/>
        </w:rPr>
      </w:pPr>
      <w:r w:rsidRPr="007D28C0">
        <w:rPr>
          <w:rFonts w:ascii="Arial" w:hAnsi="Arial" w:cs="Arial"/>
          <w:sz w:val="24"/>
          <w:szCs w:val="28"/>
        </w:rPr>
        <w:br/>
        <w:t xml:space="preserve">Retreating inward is an opportunity to deepen your relationship with yourself. Make sure your solitude includes plenty of self-compassion. Instead of using alone time to criticize yourself or spiral into negative thoughts, </w:t>
      </w:r>
      <w:proofErr w:type="gramStart"/>
      <w:r w:rsidRPr="007D28C0">
        <w:rPr>
          <w:rFonts w:ascii="Arial" w:hAnsi="Arial" w:cs="Arial"/>
          <w:sz w:val="24"/>
          <w:szCs w:val="28"/>
        </w:rPr>
        <w:t>create</w:t>
      </w:r>
      <w:proofErr w:type="gramEnd"/>
      <w:r w:rsidRPr="007D28C0">
        <w:rPr>
          <w:rFonts w:ascii="Arial" w:hAnsi="Arial" w:cs="Arial"/>
          <w:sz w:val="24"/>
          <w:szCs w:val="28"/>
        </w:rPr>
        <w:t xml:space="preserve"> spaces for gentle support. This might mean reading books that comfort you, engaging in soothing hobbies, or speaking kindly to yourself in your journal. Solitude becomes nourishing when it is filled with patience and tenderness. Practicing self-compassion during your inward season builds emotional strength and resilience, making it easier to reconnect with others when you feel ready without carrying heavy emotional baggage from isolation.</w:t>
      </w:r>
    </w:p>
    <w:p w14:paraId="4A303D02" w14:textId="77777777" w:rsidR="00F77555" w:rsidRPr="0066395E" w:rsidRDefault="00F77555" w:rsidP="007D28C0">
      <w:pPr>
        <w:pStyle w:val="NoSpacing"/>
        <w:rPr>
          <w:rFonts w:ascii="Arial" w:hAnsi="Arial" w:cs="Arial"/>
          <w:sz w:val="24"/>
          <w:szCs w:val="28"/>
        </w:rPr>
      </w:pPr>
    </w:p>
    <w:p w14:paraId="4073B67F" w14:textId="77777777" w:rsidR="00F77555" w:rsidRPr="007D28C0" w:rsidRDefault="00F77555" w:rsidP="007D28C0">
      <w:pPr>
        <w:pStyle w:val="NoSpacing"/>
        <w:rPr>
          <w:rFonts w:ascii="Arial" w:hAnsi="Arial" w:cs="Arial"/>
          <w:sz w:val="24"/>
          <w:szCs w:val="28"/>
        </w:rPr>
      </w:pPr>
    </w:p>
    <w:p w14:paraId="04A3FD24" w14:textId="77777777" w:rsidR="00F77555" w:rsidRPr="0066395E" w:rsidRDefault="007D28C0" w:rsidP="007D28C0">
      <w:pPr>
        <w:pStyle w:val="NoSpacing"/>
        <w:rPr>
          <w:rFonts w:ascii="Arial" w:hAnsi="Arial" w:cs="Arial"/>
          <w:b/>
          <w:bCs/>
          <w:sz w:val="24"/>
          <w:szCs w:val="28"/>
        </w:rPr>
      </w:pPr>
      <w:r w:rsidRPr="007D28C0">
        <w:rPr>
          <w:rFonts w:ascii="Arial" w:hAnsi="Arial" w:cs="Arial"/>
          <w:b/>
          <w:bCs/>
          <w:sz w:val="24"/>
          <w:szCs w:val="28"/>
        </w:rPr>
        <w:t xml:space="preserve">Balance Alone Time </w:t>
      </w:r>
      <w:proofErr w:type="gramStart"/>
      <w:r w:rsidRPr="007D28C0">
        <w:rPr>
          <w:rFonts w:ascii="Arial" w:hAnsi="Arial" w:cs="Arial"/>
          <w:b/>
          <w:bCs/>
          <w:sz w:val="24"/>
          <w:szCs w:val="28"/>
        </w:rPr>
        <w:t>With</w:t>
      </w:r>
      <w:proofErr w:type="gramEnd"/>
      <w:r w:rsidRPr="007D28C0">
        <w:rPr>
          <w:rFonts w:ascii="Arial" w:hAnsi="Arial" w:cs="Arial"/>
          <w:b/>
          <w:bCs/>
          <w:sz w:val="24"/>
          <w:szCs w:val="28"/>
        </w:rPr>
        <w:t xml:space="preserve"> Occasional Togetherness</w:t>
      </w:r>
    </w:p>
    <w:p w14:paraId="4ADE2F17" w14:textId="322D084B" w:rsidR="007D28C0" w:rsidRPr="0066395E" w:rsidRDefault="007D28C0" w:rsidP="007D28C0">
      <w:pPr>
        <w:pStyle w:val="NoSpacing"/>
        <w:rPr>
          <w:rFonts w:ascii="Arial" w:hAnsi="Arial" w:cs="Arial"/>
          <w:sz w:val="24"/>
          <w:szCs w:val="28"/>
        </w:rPr>
      </w:pPr>
      <w:r w:rsidRPr="007D28C0">
        <w:rPr>
          <w:rFonts w:ascii="Arial" w:hAnsi="Arial" w:cs="Arial"/>
          <w:sz w:val="24"/>
          <w:szCs w:val="28"/>
        </w:rPr>
        <w:br/>
        <w:t>While honoring your need for solitude, also allow for occasional moments of togetherness. You do not have to force large gatherings or high-energy events. A quiet coffee date, a short phone call, or even just sitting in comfortable silence with someone can offer connection without overwhelming your system. Balance is important. Too much isolation can lead to disconnection, while occasional, low-pressure togetherness keeps you emotionally anchored. Choose social activities that align with your energy level and emotional needs. This way, you stay connected to your support system without betraying your genuine desire for a slower, quieter season.</w:t>
      </w:r>
    </w:p>
    <w:p w14:paraId="1A2E51FE" w14:textId="77777777" w:rsidR="00F77555" w:rsidRPr="0066395E" w:rsidRDefault="00F77555" w:rsidP="007D28C0">
      <w:pPr>
        <w:pStyle w:val="NoSpacing"/>
        <w:rPr>
          <w:rFonts w:ascii="Arial" w:hAnsi="Arial" w:cs="Arial"/>
          <w:sz w:val="24"/>
          <w:szCs w:val="28"/>
        </w:rPr>
      </w:pPr>
    </w:p>
    <w:p w14:paraId="37438A11" w14:textId="77777777" w:rsidR="00F77555" w:rsidRPr="007D28C0" w:rsidRDefault="00F77555" w:rsidP="007D28C0">
      <w:pPr>
        <w:pStyle w:val="NoSpacing"/>
        <w:rPr>
          <w:rFonts w:ascii="Arial" w:hAnsi="Arial" w:cs="Arial"/>
          <w:sz w:val="24"/>
          <w:szCs w:val="28"/>
        </w:rPr>
      </w:pPr>
    </w:p>
    <w:p w14:paraId="6D6E2D3F" w14:textId="77777777" w:rsidR="00F77555" w:rsidRPr="0066395E" w:rsidRDefault="007D28C0" w:rsidP="007D28C0">
      <w:pPr>
        <w:pStyle w:val="NoSpacing"/>
        <w:rPr>
          <w:rFonts w:ascii="Arial" w:hAnsi="Arial" w:cs="Arial"/>
          <w:b/>
          <w:bCs/>
          <w:sz w:val="24"/>
          <w:szCs w:val="28"/>
        </w:rPr>
      </w:pPr>
      <w:r w:rsidRPr="007D28C0">
        <w:rPr>
          <w:rFonts w:ascii="Arial" w:hAnsi="Arial" w:cs="Arial"/>
          <w:b/>
          <w:bCs/>
          <w:sz w:val="24"/>
          <w:szCs w:val="28"/>
        </w:rPr>
        <w:t>Let Others Know What You Need Emotionally</w:t>
      </w:r>
    </w:p>
    <w:p w14:paraId="48C159CD" w14:textId="351478E1" w:rsidR="007D28C0" w:rsidRPr="0066395E" w:rsidRDefault="007D28C0" w:rsidP="007D28C0">
      <w:pPr>
        <w:pStyle w:val="NoSpacing"/>
        <w:rPr>
          <w:rFonts w:ascii="Arial" w:hAnsi="Arial" w:cs="Arial"/>
          <w:sz w:val="24"/>
          <w:szCs w:val="28"/>
        </w:rPr>
      </w:pPr>
      <w:r w:rsidRPr="007D28C0">
        <w:rPr>
          <w:rFonts w:ascii="Arial" w:hAnsi="Arial" w:cs="Arial"/>
          <w:sz w:val="24"/>
          <w:szCs w:val="28"/>
        </w:rPr>
        <w:br/>
        <w:t>Clear communication can make a big difference during seasons when you are retreating inward. Let trusted people know what you need emotionally. You might say, "I am in a quieter season right now, but I still value our connection," or "I may not reach out often, but I appreciate hearing from you." Sharing your needs removes guesswork and prevents misunderstandings. It also gives others a way to support you in ways that feel good to both of you. Being honest about your emotional needs strengthens relationships, making it easier to maintain connections even when your energy is more inward-focused.</w:t>
      </w:r>
    </w:p>
    <w:p w14:paraId="1AEBBACC" w14:textId="77777777" w:rsidR="00F77555" w:rsidRPr="0066395E" w:rsidRDefault="00F77555" w:rsidP="007D28C0">
      <w:pPr>
        <w:pStyle w:val="NoSpacing"/>
        <w:rPr>
          <w:rFonts w:ascii="Arial" w:hAnsi="Arial" w:cs="Arial"/>
          <w:sz w:val="24"/>
          <w:szCs w:val="28"/>
        </w:rPr>
      </w:pPr>
    </w:p>
    <w:p w14:paraId="598E6F7F" w14:textId="77777777" w:rsidR="00F77555" w:rsidRPr="007D28C0" w:rsidRDefault="00F77555" w:rsidP="007D28C0">
      <w:pPr>
        <w:pStyle w:val="NoSpacing"/>
        <w:rPr>
          <w:rFonts w:ascii="Arial" w:hAnsi="Arial" w:cs="Arial"/>
          <w:sz w:val="24"/>
          <w:szCs w:val="28"/>
        </w:rPr>
      </w:pPr>
    </w:p>
    <w:p w14:paraId="7CDAF6A2" w14:textId="77777777" w:rsidR="00F77555" w:rsidRPr="0066395E" w:rsidRDefault="007D28C0" w:rsidP="007D28C0">
      <w:pPr>
        <w:pStyle w:val="NoSpacing"/>
        <w:rPr>
          <w:rFonts w:ascii="Arial" w:hAnsi="Arial" w:cs="Arial"/>
          <w:b/>
          <w:bCs/>
          <w:sz w:val="24"/>
          <w:szCs w:val="28"/>
        </w:rPr>
      </w:pPr>
      <w:r w:rsidRPr="007D28C0">
        <w:rPr>
          <w:rFonts w:ascii="Arial" w:hAnsi="Arial" w:cs="Arial"/>
          <w:b/>
          <w:bCs/>
          <w:sz w:val="24"/>
          <w:szCs w:val="28"/>
        </w:rPr>
        <w:t>Use Writing or Voice Notes to Stay Present</w:t>
      </w:r>
    </w:p>
    <w:p w14:paraId="3C9EDC26" w14:textId="485841A3" w:rsidR="007D28C0" w:rsidRPr="0066395E" w:rsidRDefault="007D28C0" w:rsidP="007D28C0">
      <w:pPr>
        <w:pStyle w:val="NoSpacing"/>
        <w:rPr>
          <w:rFonts w:ascii="Arial" w:hAnsi="Arial" w:cs="Arial"/>
          <w:sz w:val="24"/>
          <w:szCs w:val="28"/>
        </w:rPr>
      </w:pPr>
      <w:r w:rsidRPr="007D28C0">
        <w:rPr>
          <w:rFonts w:ascii="Arial" w:hAnsi="Arial" w:cs="Arial"/>
          <w:sz w:val="24"/>
          <w:szCs w:val="28"/>
        </w:rPr>
        <w:br/>
        <w:t xml:space="preserve">If direct social interaction feels too heavy some days, use writing or voice notes as a bridge. Writing letters, sending short texts, or recording quick voice messages can help you stay emotionally present without the pressure of real-time conversation. Expressing yourself through words, even asynchronously, creates a sense of connection and shared presence. It also allows you to engage on your own timeline, respecting your need for more spaciousness. These small acts keep relationships alive while giving you </w:t>
      </w:r>
      <w:r w:rsidRPr="007D28C0">
        <w:rPr>
          <w:rFonts w:ascii="Arial" w:hAnsi="Arial" w:cs="Arial"/>
          <w:sz w:val="24"/>
          <w:szCs w:val="28"/>
        </w:rPr>
        <w:lastRenderedPageBreak/>
        <w:t>the room to move through your season of retreat at a pace that honors your emotional and mental well-being.</w:t>
      </w:r>
    </w:p>
    <w:p w14:paraId="38B886E7" w14:textId="77777777" w:rsidR="00F77555" w:rsidRPr="0066395E" w:rsidRDefault="00F77555" w:rsidP="007D28C0">
      <w:pPr>
        <w:pStyle w:val="NoSpacing"/>
        <w:rPr>
          <w:rFonts w:ascii="Arial" w:hAnsi="Arial" w:cs="Arial"/>
          <w:sz w:val="24"/>
          <w:szCs w:val="28"/>
        </w:rPr>
      </w:pPr>
    </w:p>
    <w:p w14:paraId="41EA774A" w14:textId="77777777" w:rsidR="00F77555" w:rsidRPr="007D28C0" w:rsidRDefault="00F77555" w:rsidP="007D28C0">
      <w:pPr>
        <w:pStyle w:val="NoSpacing"/>
        <w:rPr>
          <w:rFonts w:ascii="Arial" w:hAnsi="Arial" w:cs="Arial"/>
          <w:sz w:val="24"/>
          <w:szCs w:val="28"/>
        </w:rPr>
      </w:pPr>
    </w:p>
    <w:p w14:paraId="266CD2DC" w14:textId="77777777" w:rsidR="00F77555" w:rsidRPr="0066395E" w:rsidRDefault="007D28C0" w:rsidP="007D28C0">
      <w:pPr>
        <w:pStyle w:val="NoSpacing"/>
        <w:rPr>
          <w:rFonts w:ascii="Arial" w:hAnsi="Arial" w:cs="Arial"/>
          <w:b/>
          <w:bCs/>
          <w:sz w:val="24"/>
          <w:szCs w:val="28"/>
        </w:rPr>
      </w:pPr>
      <w:r w:rsidRPr="007D28C0">
        <w:rPr>
          <w:rFonts w:ascii="Arial" w:hAnsi="Arial" w:cs="Arial"/>
          <w:b/>
          <w:bCs/>
          <w:sz w:val="24"/>
          <w:szCs w:val="28"/>
        </w:rPr>
        <w:t>Find Community That Honors Your Slower Season</w:t>
      </w:r>
    </w:p>
    <w:p w14:paraId="35706D01" w14:textId="5AEF390F" w:rsidR="007D28C0" w:rsidRPr="007D28C0" w:rsidRDefault="007D28C0" w:rsidP="007D28C0">
      <w:pPr>
        <w:pStyle w:val="NoSpacing"/>
        <w:rPr>
          <w:rFonts w:ascii="Arial" w:hAnsi="Arial" w:cs="Arial"/>
          <w:sz w:val="24"/>
          <w:szCs w:val="28"/>
        </w:rPr>
      </w:pPr>
      <w:r w:rsidRPr="007D28C0">
        <w:rPr>
          <w:rFonts w:ascii="Arial" w:hAnsi="Arial" w:cs="Arial"/>
          <w:sz w:val="24"/>
          <w:szCs w:val="28"/>
        </w:rPr>
        <w:br/>
        <w:t>Not every community will understand or respect a slower season, and that is okay. Seek out or nurture connections that honor your need for inwardness and quiet. This might be a small group of understanding friends, an online community focused on mindfulness, or simply one or two people who respect your rhythms. Feeling connected does not require constant engagement. It requires being seen and accepted as you are. Finding or creating a supportive community helps you maintain emotional nourishment without having to overexplain or apologize for needing less outward energy during this time of personal reflection and rest.</w:t>
      </w:r>
    </w:p>
    <w:p w14:paraId="1B2047F6" w14:textId="309841C6" w:rsidR="00495EDE" w:rsidRPr="0066395E" w:rsidRDefault="00495EDE" w:rsidP="007D28C0">
      <w:pPr>
        <w:pStyle w:val="NoSpacing"/>
        <w:rPr>
          <w:rFonts w:ascii="Arial" w:hAnsi="Arial" w:cs="Arial"/>
          <w:sz w:val="24"/>
          <w:szCs w:val="28"/>
        </w:rPr>
      </w:pPr>
    </w:p>
    <w:sectPr w:rsidR="00495EDE" w:rsidRPr="006639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2F4"/>
    <w:rsid w:val="000B1F8B"/>
    <w:rsid w:val="00335F21"/>
    <w:rsid w:val="00495EDE"/>
    <w:rsid w:val="0066395E"/>
    <w:rsid w:val="007D28C0"/>
    <w:rsid w:val="00882B4A"/>
    <w:rsid w:val="0099762C"/>
    <w:rsid w:val="009B3D33"/>
    <w:rsid w:val="00B25D17"/>
    <w:rsid w:val="00CE42F4"/>
    <w:rsid w:val="00F77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0A1E2"/>
  <w15:chartTrackingRefBased/>
  <w15:docId w15:val="{03AC1FFE-47DE-4E13-B101-566A657AC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42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42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42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42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42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42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42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42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42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E42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42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42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42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42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42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42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42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42F4"/>
    <w:rPr>
      <w:rFonts w:eastAsiaTheme="majorEastAsia" w:cstheme="majorBidi"/>
      <w:color w:val="272727" w:themeColor="text1" w:themeTint="D8"/>
    </w:rPr>
  </w:style>
  <w:style w:type="paragraph" w:styleId="Title">
    <w:name w:val="Title"/>
    <w:basedOn w:val="Normal"/>
    <w:next w:val="Normal"/>
    <w:link w:val="TitleChar"/>
    <w:uiPriority w:val="10"/>
    <w:qFormat/>
    <w:rsid w:val="00CE42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42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42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42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42F4"/>
    <w:pPr>
      <w:spacing w:before="160"/>
      <w:jc w:val="center"/>
    </w:pPr>
    <w:rPr>
      <w:i/>
      <w:iCs/>
      <w:color w:val="404040" w:themeColor="text1" w:themeTint="BF"/>
    </w:rPr>
  </w:style>
  <w:style w:type="character" w:customStyle="1" w:styleId="QuoteChar">
    <w:name w:val="Quote Char"/>
    <w:basedOn w:val="DefaultParagraphFont"/>
    <w:link w:val="Quote"/>
    <w:uiPriority w:val="29"/>
    <w:rsid w:val="00CE42F4"/>
    <w:rPr>
      <w:i/>
      <w:iCs/>
      <w:color w:val="404040" w:themeColor="text1" w:themeTint="BF"/>
    </w:rPr>
  </w:style>
  <w:style w:type="paragraph" w:styleId="ListParagraph">
    <w:name w:val="List Paragraph"/>
    <w:basedOn w:val="Normal"/>
    <w:uiPriority w:val="34"/>
    <w:qFormat/>
    <w:rsid w:val="00CE42F4"/>
    <w:pPr>
      <w:ind w:left="720"/>
      <w:contextualSpacing/>
    </w:pPr>
  </w:style>
  <w:style w:type="character" w:styleId="IntenseEmphasis">
    <w:name w:val="Intense Emphasis"/>
    <w:basedOn w:val="DefaultParagraphFont"/>
    <w:uiPriority w:val="21"/>
    <w:qFormat/>
    <w:rsid w:val="00CE42F4"/>
    <w:rPr>
      <w:i/>
      <w:iCs/>
      <w:color w:val="0F4761" w:themeColor="accent1" w:themeShade="BF"/>
    </w:rPr>
  </w:style>
  <w:style w:type="paragraph" w:styleId="IntenseQuote">
    <w:name w:val="Intense Quote"/>
    <w:basedOn w:val="Normal"/>
    <w:next w:val="Normal"/>
    <w:link w:val="IntenseQuoteChar"/>
    <w:uiPriority w:val="30"/>
    <w:qFormat/>
    <w:rsid w:val="00CE42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42F4"/>
    <w:rPr>
      <w:i/>
      <w:iCs/>
      <w:color w:val="0F4761" w:themeColor="accent1" w:themeShade="BF"/>
    </w:rPr>
  </w:style>
  <w:style w:type="character" w:styleId="IntenseReference">
    <w:name w:val="Intense Reference"/>
    <w:basedOn w:val="DefaultParagraphFont"/>
    <w:uiPriority w:val="32"/>
    <w:qFormat/>
    <w:rsid w:val="00CE42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525272">
      <w:bodyDiv w:val="1"/>
      <w:marLeft w:val="0"/>
      <w:marRight w:val="0"/>
      <w:marTop w:val="0"/>
      <w:marBottom w:val="0"/>
      <w:divBdr>
        <w:top w:val="none" w:sz="0" w:space="0" w:color="auto"/>
        <w:left w:val="none" w:sz="0" w:space="0" w:color="auto"/>
        <w:bottom w:val="none" w:sz="0" w:space="0" w:color="auto"/>
        <w:right w:val="none" w:sz="0" w:space="0" w:color="auto"/>
      </w:divBdr>
    </w:div>
    <w:div w:id="548227528">
      <w:bodyDiv w:val="1"/>
      <w:marLeft w:val="0"/>
      <w:marRight w:val="0"/>
      <w:marTop w:val="0"/>
      <w:marBottom w:val="0"/>
      <w:divBdr>
        <w:top w:val="none" w:sz="0" w:space="0" w:color="auto"/>
        <w:left w:val="none" w:sz="0" w:space="0" w:color="auto"/>
        <w:bottom w:val="none" w:sz="0" w:space="0" w:color="auto"/>
        <w:right w:val="none" w:sz="0" w:space="0" w:color="auto"/>
      </w:divBdr>
    </w:div>
    <w:div w:id="1112474673">
      <w:bodyDiv w:val="1"/>
      <w:marLeft w:val="0"/>
      <w:marRight w:val="0"/>
      <w:marTop w:val="0"/>
      <w:marBottom w:val="0"/>
      <w:divBdr>
        <w:top w:val="none" w:sz="0" w:space="0" w:color="auto"/>
        <w:left w:val="none" w:sz="0" w:space="0" w:color="auto"/>
        <w:bottom w:val="none" w:sz="0" w:space="0" w:color="auto"/>
        <w:right w:val="none" w:sz="0" w:space="0" w:color="auto"/>
      </w:divBdr>
    </w:div>
    <w:div w:id="147344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906</Words>
  <Characters>5166</Characters>
  <Application>Microsoft Office Word</Application>
  <DocSecurity>0</DocSecurity>
  <Lines>43</Lines>
  <Paragraphs>12</Paragraphs>
  <ScaleCrop>false</ScaleCrop>
  <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2025-04-23T16:34:00Z</dcterms:created>
  <dcterms:modified xsi:type="dcterms:W3CDTF">2025-04-28T22:54:00Z</dcterms:modified>
</cp:coreProperties>
</file>